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AFE0" w14:textId="77777777" w:rsidR="005748DD" w:rsidRDefault="005748DD" w:rsidP="005748DD">
      <w:pPr>
        <w:bidi w:val="0"/>
      </w:pPr>
      <w:r>
        <w:t>Dear</w:t>
      </w:r>
      <w:r>
        <w:rPr>
          <w:rFonts w:cs="Arial"/>
          <w:rtl/>
        </w:rPr>
        <w:t xml:space="preserve"> ___________,</w:t>
      </w:r>
    </w:p>
    <w:p w14:paraId="1CC8FFA4" w14:textId="77777777" w:rsidR="005748DD" w:rsidRDefault="005748DD" w:rsidP="005748DD">
      <w:pPr>
        <w:bidi w:val="0"/>
        <w:rPr>
          <w:rtl/>
        </w:rPr>
      </w:pPr>
    </w:p>
    <w:p w14:paraId="6603F331" w14:textId="4B4E0760" w:rsidR="005748DD" w:rsidRDefault="005748DD" w:rsidP="005748DD">
      <w:pPr>
        <w:bidi w:val="0"/>
      </w:pPr>
      <w:r>
        <w:t>Israel is currently facing a state of war, marked by a recent escalation in hostilities initiated by Hamas. On Saturday, October 7, terrorists launched an extensive attack from the Gaza Strip on Israel, resulting in the firing of more than 5,000 rockets into Israel, the invasion of Israeli towns, and the abduction of civilian and military hostages to the Gaza Strip. This tragic situation has so far resulted in the loss of at least 900 lives and left 2,600 wounded. In response to these challenging circumstances, Israel's security forces are working to safeguard its citizens on all fronts</w:t>
      </w:r>
      <w:r>
        <w:rPr>
          <w:rFonts w:cs="Arial"/>
          <w:rtl/>
        </w:rPr>
        <w:t>.</w:t>
      </w:r>
    </w:p>
    <w:p w14:paraId="46B41E87" w14:textId="6C1A2FEF" w:rsidR="005748DD" w:rsidRDefault="005748DD" w:rsidP="005748DD">
      <w:pPr>
        <w:bidi w:val="0"/>
      </w:pPr>
      <w:r w:rsidRPr="005748DD">
        <w:t>Unfortunately</w:t>
      </w:r>
      <w:r>
        <w:t>, Israel has previous experience in dealing with emergency cases. Therefore, despite the ongoing situation, Israeli businesses and the Israeli economy remain resilient and continue their activities. Israeli factories and companies, both in terms of workforce and operations, are prepared to respond and maintain regular production</w:t>
      </w:r>
      <w:r>
        <w:rPr>
          <w:rFonts w:cs="Arial"/>
          <w:rtl/>
        </w:rPr>
        <w:t>.</w:t>
      </w:r>
      <w:r>
        <w:t xml:space="preserve"> The basic infrastructure in Israel, including airports, ports, and banks, continues to function effectively.</w:t>
      </w:r>
    </w:p>
    <w:p w14:paraId="3E18A925" w14:textId="62CC5960" w:rsidR="005748DD" w:rsidRPr="005748DD" w:rsidRDefault="005748DD" w:rsidP="005748DD">
      <w:pPr>
        <w:bidi w:val="0"/>
        <w:rPr>
          <w:color w:val="FF0000"/>
          <w:rtl/>
        </w:rPr>
      </w:pPr>
      <w:r w:rsidRPr="005748DD">
        <w:rPr>
          <w:rFonts w:cs="Arial"/>
          <w:color w:val="FF0000"/>
          <w:rtl/>
        </w:rPr>
        <w:t xml:space="preserve">הצהרת החברה – בחלק זה של המכתב הנהכם מוזמנים לצרף את מחויבות החברה או הפעולות הבאות בהתאם למקרה </w:t>
      </w:r>
      <w:r>
        <w:rPr>
          <w:rFonts w:cs="Arial" w:hint="cs"/>
          <w:color w:val="FF0000"/>
          <w:rtl/>
        </w:rPr>
        <w:t>הפרטני</w:t>
      </w:r>
      <w:r w:rsidRPr="005748DD">
        <w:rPr>
          <w:rFonts w:cs="Arial"/>
          <w:color w:val="FF0000"/>
          <w:rtl/>
        </w:rPr>
        <w:t xml:space="preserve">. מצורפת דוגמה לשימושכם: </w:t>
      </w:r>
    </w:p>
    <w:p w14:paraId="3989D675" w14:textId="49C10700" w:rsidR="005748DD" w:rsidRPr="005748DD" w:rsidRDefault="005748DD" w:rsidP="005748DD">
      <w:pPr>
        <w:bidi w:val="0"/>
        <w:rPr>
          <w:color w:val="FF0000"/>
        </w:rPr>
      </w:pPr>
      <w:r w:rsidRPr="005748DD">
        <w:rPr>
          <w:color w:val="FF0000"/>
        </w:rPr>
        <w:t>At [Your Company Name], we understand the importance of delivering on our commitments to our valued clients and partners. We want to assure you that our company's operations will continue</w:t>
      </w:r>
      <w:r w:rsidR="005371D5">
        <w:rPr>
          <w:color w:val="FF0000"/>
        </w:rPr>
        <w:t xml:space="preserve"> in spite of the </w:t>
      </w:r>
      <w:proofErr w:type="gramStart"/>
      <w:r w:rsidR="005371D5">
        <w:rPr>
          <w:color w:val="FF0000"/>
        </w:rPr>
        <w:t xml:space="preserve">difficulties </w:t>
      </w:r>
      <w:r w:rsidR="005371D5">
        <w:rPr>
          <w:rFonts w:hint="cs"/>
          <w:color w:val="FF0000"/>
          <w:rtl/>
        </w:rPr>
        <w:t>.</w:t>
      </w:r>
      <w:proofErr w:type="gramEnd"/>
      <w:r w:rsidRPr="005748DD">
        <w:rPr>
          <w:color w:val="FF0000"/>
        </w:rPr>
        <w:t xml:space="preserve"> We are committed to ensuring that deliveries and production, as promised, will proceed efficiently and without interruption</w:t>
      </w:r>
      <w:r w:rsidRPr="005748DD">
        <w:rPr>
          <w:rFonts w:cs="Arial"/>
          <w:color w:val="FF0000"/>
          <w:rtl/>
        </w:rPr>
        <w:t>.</w:t>
      </w:r>
    </w:p>
    <w:p w14:paraId="1ED95F97" w14:textId="25EA20D4" w:rsidR="005748DD" w:rsidRDefault="005748DD" w:rsidP="005748DD">
      <w:pPr>
        <w:bidi w:val="0"/>
        <w:rPr>
          <w:rtl/>
        </w:rPr>
      </w:pPr>
      <w:r>
        <w:t>We sincerely hope that the current situation will come to a swift resolution, allowing us to return to normal operations as soon as possible</w:t>
      </w:r>
      <w:r>
        <w:rPr>
          <w:rFonts w:cs="Arial"/>
          <w:rtl/>
        </w:rPr>
        <w:t>.</w:t>
      </w:r>
    </w:p>
    <w:p w14:paraId="1434DF34" w14:textId="77777777" w:rsidR="005748DD" w:rsidRDefault="005748DD" w:rsidP="005748DD">
      <w:pPr>
        <w:bidi w:val="0"/>
      </w:pPr>
      <w:r>
        <w:t>Thank you for your understanding and continued support. If you have any questions or concerns, please do not hesitate to reach out to us</w:t>
      </w:r>
      <w:r>
        <w:rPr>
          <w:rFonts w:cs="Arial"/>
          <w:rtl/>
        </w:rPr>
        <w:t>.</w:t>
      </w:r>
    </w:p>
    <w:p w14:paraId="4B637BF9" w14:textId="77777777" w:rsidR="005748DD" w:rsidRDefault="005748DD" w:rsidP="005748DD">
      <w:pPr>
        <w:bidi w:val="0"/>
        <w:rPr>
          <w:rtl/>
        </w:rPr>
      </w:pPr>
    </w:p>
    <w:p w14:paraId="1E89DB66" w14:textId="4297CE22" w:rsidR="006564DB" w:rsidRPr="005748DD" w:rsidRDefault="005748DD" w:rsidP="005748DD">
      <w:pPr>
        <w:bidi w:val="0"/>
        <w:rPr>
          <w:rtl/>
        </w:rPr>
      </w:pPr>
      <w:r>
        <w:t>Best regards</w:t>
      </w:r>
      <w:r>
        <w:rPr>
          <w:rFonts w:cs="Arial"/>
          <w:rtl/>
        </w:rPr>
        <w:t>,</w:t>
      </w:r>
    </w:p>
    <w:sectPr w:rsidR="006564DB" w:rsidRPr="005748DD" w:rsidSect="00DF7D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6A"/>
    <w:rsid w:val="002528EC"/>
    <w:rsid w:val="0032586A"/>
    <w:rsid w:val="005371D5"/>
    <w:rsid w:val="005748DD"/>
    <w:rsid w:val="006564DB"/>
    <w:rsid w:val="00726EC3"/>
    <w:rsid w:val="00DF7D83"/>
    <w:rsid w:val="00F306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E7FE"/>
  <w15:chartTrackingRefBased/>
  <w15:docId w15:val="{E4FBD81D-E765-4178-B24D-D55A4EB2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1530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מירית צסיס Mirit Tsesis</dc:creator>
  <cp:keywords/>
  <dc:description/>
  <cp:lastModifiedBy>דניאל בן שוהם</cp:lastModifiedBy>
  <cp:revision>2</cp:revision>
  <dcterms:created xsi:type="dcterms:W3CDTF">2023-10-12T16:59:00Z</dcterms:created>
  <dcterms:modified xsi:type="dcterms:W3CDTF">2023-10-12T16:59:00Z</dcterms:modified>
</cp:coreProperties>
</file>